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Verksamhetsberättelse SFAM Gotland 2023</w:t>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februari hölls årsmöte på restaurang Joda och en delvis ny styrelse tillsattes.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Kristoffer Lindberg, ledamot</w:t>
      </w:r>
    </w:p>
    <w:p w:rsidR="00000000" w:rsidDel="00000000" w:rsidP="00000000" w:rsidRDefault="00000000" w:rsidRPr="00000000" w14:paraId="00000006">
      <w:pPr>
        <w:rPr/>
      </w:pPr>
      <w:r w:rsidDel="00000000" w:rsidR="00000000" w:rsidRPr="00000000">
        <w:rPr>
          <w:rtl w:val="0"/>
        </w:rPr>
        <w:t xml:space="preserve">Susanna Althini, ledamot (ny)</w:t>
      </w:r>
    </w:p>
    <w:p w:rsidR="00000000" w:rsidDel="00000000" w:rsidP="00000000" w:rsidRDefault="00000000" w:rsidRPr="00000000" w14:paraId="00000007">
      <w:pPr>
        <w:rPr/>
      </w:pPr>
      <w:r w:rsidDel="00000000" w:rsidR="00000000" w:rsidRPr="00000000">
        <w:rPr>
          <w:rtl w:val="0"/>
        </w:rPr>
        <w:t xml:space="preserve">Lisa Emilson, vice ordförande (ny)</w:t>
      </w:r>
    </w:p>
    <w:p w:rsidR="00000000" w:rsidDel="00000000" w:rsidP="00000000" w:rsidRDefault="00000000" w:rsidRPr="00000000" w14:paraId="00000008">
      <w:pPr>
        <w:rPr/>
      </w:pPr>
      <w:r w:rsidDel="00000000" w:rsidR="00000000" w:rsidRPr="00000000">
        <w:rPr>
          <w:rtl w:val="0"/>
        </w:rPr>
        <w:t xml:space="preserve">Einar Blom, ledamot (ny)</w:t>
      </w:r>
    </w:p>
    <w:p w:rsidR="00000000" w:rsidDel="00000000" w:rsidP="00000000" w:rsidRDefault="00000000" w:rsidRPr="00000000" w14:paraId="00000009">
      <w:pPr>
        <w:rPr/>
      </w:pPr>
      <w:r w:rsidDel="00000000" w:rsidR="00000000" w:rsidRPr="00000000">
        <w:rPr>
          <w:rtl w:val="0"/>
        </w:rPr>
        <w:t xml:space="preserve">Tea Kölhi, ledamot (ny)</w:t>
      </w:r>
    </w:p>
    <w:p w:rsidR="00000000" w:rsidDel="00000000" w:rsidP="00000000" w:rsidRDefault="00000000" w:rsidRPr="00000000" w14:paraId="0000000A">
      <w:pPr>
        <w:rPr/>
      </w:pPr>
      <w:r w:rsidDel="00000000" w:rsidR="00000000" w:rsidRPr="00000000">
        <w:rPr>
          <w:rtl w:val="0"/>
        </w:rPr>
        <w:t xml:space="preserve">Elisabet Abdo, ledamot (ny)</w:t>
      </w:r>
    </w:p>
    <w:p w:rsidR="00000000" w:rsidDel="00000000" w:rsidP="00000000" w:rsidRDefault="00000000" w:rsidRPr="00000000" w14:paraId="0000000B">
      <w:pPr>
        <w:rPr/>
      </w:pPr>
      <w:r w:rsidDel="00000000" w:rsidR="00000000" w:rsidRPr="00000000">
        <w:rPr>
          <w:rtl w:val="0"/>
        </w:rPr>
        <w:t xml:space="preserve">Julia Gitchamo Norrström, ordförande (ny)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Under året har styrelsen sammanträtt ca 6 gånger. Fokus för mötena har varit tema och planering för utbildningstillfällen, DLF (distriktsläkarforum), men också samtal kring allmänläkarens utmaningar och utvecklingsmöjligheter i stort.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Under året har 9 DLF hållits:</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15/3 Röntgen: DT-skola del 3. Smärta - Anna Jansson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12/4 Ortopedtekniska hjälpmedel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17/5 Psykiatri, Kornowski och Appelgren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7/6 Avslutning, rapport SFAM kongress mm</w:t>
      </w:r>
    </w:p>
    <w:p w:rsidR="00000000" w:rsidDel="00000000" w:rsidP="00000000" w:rsidRDefault="00000000" w:rsidRPr="00000000" w14:paraId="00000018">
      <w:pPr>
        <w:rPr>
          <w:u w:val="single"/>
        </w:rPr>
      </w:pPr>
      <w:r w:rsidDel="00000000" w:rsidR="00000000" w:rsidRPr="00000000">
        <w:rPr>
          <w:u w:val="single"/>
          <w:rtl w:val="0"/>
        </w:rPr>
        <w:t xml:space="preserve"> </w:t>
      </w:r>
    </w:p>
    <w:p w:rsidR="00000000" w:rsidDel="00000000" w:rsidP="00000000" w:rsidRDefault="00000000" w:rsidRPr="00000000" w14:paraId="00000019">
      <w:pPr>
        <w:rPr/>
      </w:pPr>
      <w:r w:rsidDel="00000000" w:rsidR="00000000" w:rsidRPr="00000000">
        <w:rPr>
          <w:rtl w:val="0"/>
        </w:rPr>
        <w:t xml:space="preserve">13/9 Njurmedicin, Kristina Fritz</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11/10 NAFLD mm, Rouzbeh Kiasat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15/11 Kloka kliniska val, Minna Johansson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13/12 Palliativa teamet, Karin Jonsson och Kristina Ekbom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Under våren bjöd SFAM Gotland in till AW på Café Kubanen som var välbesökt och uppskattad. På hösten upprepades succén på ny lokal, Adelita Taqueria.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Under hösten kom en fråga från en medlem angående belöningsresa för den grupp som arrangerat ST dagarna 2022 upp. Styrelsen beslutade att låta arrangörsgruppen bestämma vilka som bereds möjlighet att åka på resan och alltså får ta del av de från SFAM centralt fördelade medlen a 10 000 kr per person. Styrelsen föreslog också att resan ska redovisas på avslutande SFAM möte så att flera kan dra nytta av de erfarenheter som resorna för med sig.</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Avgående ordförande,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Julia Gitchamo Norrström </w:t>
      </w:r>
    </w:p>
    <w:p w:rsidR="00000000" w:rsidDel="00000000" w:rsidP="00000000" w:rsidRDefault="00000000" w:rsidRPr="00000000" w14:paraId="0000002A">
      <w:pPr>
        <w:rPr/>
      </w:pPr>
      <w:r w:rsidDel="00000000" w:rsidR="00000000" w:rsidRPr="00000000">
        <w:rPr>
          <w:rtl w:val="0"/>
        </w:rPr>
        <w:t xml:space="preserve">Visby 2024-02-11</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WFDHJO/GP5Q1sZlrMZ6cLukA==">CgMxLjA4AHIhMVpyZmdMeVE4bGR1VVIwamljRlFKYzlENHEzLUd0M2pN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