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A74" w14:textId="33FDC517" w:rsidR="00B717F4" w:rsidRDefault="00B717F4" w:rsidP="00B717F4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48"/>
          <w:szCs w:val="48"/>
          <w:lang w:val="sv-SE" w:eastAsia="sv-SE"/>
        </w:rPr>
      </w:pPr>
      <w:r>
        <w:rPr>
          <w:rFonts w:ascii="Segoe UI" w:eastAsia="Times New Roman" w:hAnsi="Segoe UI" w:cs="Segoe UI"/>
          <w:b/>
          <w:bCs/>
          <w:sz w:val="48"/>
          <w:szCs w:val="48"/>
          <w:lang w:val="sv-SE" w:eastAsia="sv-SE"/>
        </w:rPr>
        <w:t>Välkommen till Svenska Smärtläkarföreningens vårmöte 2024!</w:t>
      </w:r>
    </w:p>
    <w:p w14:paraId="50C6BDF2" w14:textId="667FD505" w:rsidR="00B717F4" w:rsidRPr="00F37ACC" w:rsidRDefault="00B717F4" w:rsidP="00D40F04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i/>
          <w:iCs/>
          <w:sz w:val="48"/>
          <w:szCs w:val="48"/>
          <w:lang w:val="sv-SE" w:eastAsia="sv-SE"/>
        </w:rPr>
      </w:pPr>
      <w:r w:rsidRPr="00F37ACC">
        <w:rPr>
          <w:rFonts w:ascii="Segoe UI" w:eastAsia="Times New Roman" w:hAnsi="Segoe UI" w:cs="Segoe UI"/>
          <w:b/>
          <w:bCs/>
          <w:i/>
          <w:iCs/>
          <w:sz w:val="48"/>
          <w:szCs w:val="48"/>
          <w:lang w:val="sv-SE" w:eastAsia="sv-SE"/>
        </w:rPr>
        <w:t>Funktionella tillstånd – ur ett smärtperspektiv</w:t>
      </w:r>
    </w:p>
    <w:p w14:paraId="7371C387" w14:textId="77777777" w:rsidR="00B717F4" w:rsidRDefault="00B717F4" w:rsidP="00B717F4">
      <w:pPr>
        <w:spacing w:before="100" w:beforeAutospacing="1" w:after="100" w:afterAutospacing="1"/>
        <w:jc w:val="center"/>
        <w:rPr>
          <w:rFonts w:ascii="Segoe UI" w:eastAsia="Times New Roman" w:hAnsi="Segoe UI" w:cs="Segoe UI"/>
          <w:lang w:val="sv-SE" w:eastAsia="sv-SE"/>
        </w:rPr>
      </w:pPr>
      <w:r>
        <w:rPr>
          <w:rFonts w:ascii="Segoe UI" w:eastAsia="Times New Roman" w:hAnsi="Segoe UI" w:cs="Segoe UI"/>
          <w:noProof/>
          <w:lang w:val="sv-SE" w:eastAsia="sv-SE"/>
        </w:rPr>
        <w:drawing>
          <wp:inline distT="0" distB="0" distL="0" distR="0" wp14:anchorId="4C187256" wp14:editId="0DCB819F">
            <wp:extent cx="2633980" cy="1610235"/>
            <wp:effectExtent l="0" t="0" r="0" b="3175"/>
            <wp:docPr id="1415692565" name="Bildobjekt 1" descr="Buchstabensalat | Das Leben, der Meister und ic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692565" name="Bildobjekt 1" descr="Buchstabensalat | Das Leben, der Meister und ich..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61" cy="16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C472" w14:textId="77777777" w:rsidR="009A2BFE" w:rsidRDefault="00B717F4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Vårmötet </w:t>
      </w:r>
      <w:r w:rsidR="00F4763E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är ett hybridmöte </w:t>
      </w:r>
      <w:r w:rsidR="00416A3E">
        <w:rPr>
          <w:rFonts w:ascii="Segoe UI" w:eastAsia="Times New Roman" w:hAnsi="Segoe UI" w:cs="Segoe UI"/>
          <w:sz w:val="28"/>
          <w:szCs w:val="28"/>
          <w:lang w:val="sv-SE" w:eastAsia="sv-SE"/>
        </w:rPr>
        <w:t>som</w:t>
      </w:r>
      <w:r w:rsidR="00F4763E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</w:t>
      </w:r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>äger rum i Stockholm</w:t>
      </w:r>
      <w:r w:rsidR="00F4763E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och via länk. </w:t>
      </w:r>
    </w:p>
    <w:p w14:paraId="23EE8FFA" w14:textId="7EE7007F" w:rsidR="009A2BFE" w:rsidRPr="009A2BFE" w:rsidRDefault="001712B5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u w:val="single"/>
          <w:lang w:val="sv-SE" w:eastAsia="sv-SE"/>
        </w:rPr>
      </w:pPr>
      <w:r>
        <w:rPr>
          <w:rFonts w:ascii="Segoe UI" w:eastAsia="Times New Roman" w:hAnsi="Segoe UI" w:cs="Segoe UI"/>
          <w:sz w:val="28"/>
          <w:szCs w:val="28"/>
          <w:u w:val="single"/>
          <w:lang w:val="sv-SE" w:eastAsia="sv-SE"/>
        </w:rPr>
        <w:t xml:space="preserve">OBS: </w:t>
      </w:r>
      <w:r w:rsidR="009A2BFE" w:rsidRPr="009A2BFE">
        <w:rPr>
          <w:rFonts w:ascii="Segoe UI" w:eastAsia="Times New Roman" w:hAnsi="Segoe UI" w:cs="Segoe UI"/>
          <w:sz w:val="28"/>
          <w:szCs w:val="28"/>
          <w:u w:val="single"/>
          <w:lang w:val="sv-SE" w:eastAsia="sv-SE"/>
        </w:rPr>
        <w:t>Alla intresserade är välkomna, oavsett profession</w:t>
      </w:r>
    </w:p>
    <w:p w14:paraId="272F934E" w14:textId="37B4745F" w:rsidR="009A2BFE" w:rsidRDefault="009A2BFE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9A2BFE">
        <w:rPr>
          <w:rFonts w:ascii="Segoe UI" w:eastAsia="Times New Roman" w:hAnsi="Segoe UI" w:cs="Segoe UI"/>
          <w:b/>
          <w:bCs/>
          <w:sz w:val="28"/>
          <w:szCs w:val="28"/>
          <w:lang w:val="sv-SE" w:eastAsia="sv-SE"/>
        </w:rPr>
        <w:t>Tid:</w:t>
      </w:r>
      <w:r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</w:t>
      </w:r>
      <w:r w:rsidR="00A6502F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fredag </w:t>
      </w:r>
      <w:r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15/3 </w:t>
      </w:r>
      <w:r w:rsidR="00A6502F">
        <w:rPr>
          <w:rFonts w:ascii="Segoe UI" w:eastAsia="Times New Roman" w:hAnsi="Segoe UI" w:cs="Segoe UI"/>
          <w:sz w:val="28"/>
          <w:szCs w:val="28"/>
          <w:lang w:val="sv-SE" w:eastAsia="sv-SE"/>
        </w:rPr>
        <w:t>kl.</w:t>
      </w:r>
      <w:r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08.30-15.30.</w:t>
      </w:r>
    </w:p>
    <w:p w14:paraId="1B5246F0" w14:textId="4E15212B" w:rsidR="009A2BFE" w:rsidRPr="00B717F4" w:rsidRDefault="00364557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9A2BFE">
        <w:rPr>
          <w:rFonts w:ascii="Segoe UI" w:eastAsia="Times New Roman" w:hAnsi="Segoe UI" w:cs="Segoe UI"/>
          <w:b/>
          <w:bCs/>
          <w:sz w:val="28"/>
          <w:szCs w:val="28"/>
          <w:lang w:val="sv-SE" w:eastAsia="sv-SE"/>
        </w:rPr>
        <w:t>Lokal</w:t>
      </w:r>
      <w:r w:rsidR="009A2BFE" w:rsidRPr="009A2BFE">
        <w:rPr>
          <w:rFonts w:ascii="Segoe UI" w:eastAsia="Times New Roman" w:hAnsi="Segoe UI" w:cs="Segoe UI"/>
          <w:b/>
          <w:bCs/>
          <w:sz w:val="28"/>
          <w:szCs w:val="28"/>
          <w:lang w:val="sv-SE" w:eastAsia="sv-SE"/>
        </w:rPr>
        <w:t>:</w:t>
      </w:r>
      <w:r w:rsidR="00B717F4"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Brygghuset, Norrtullsgatan 12 N, 113 27 Stockholm. </w:t>
      </w:r>
    </w:p>
    <w:p w14:paraId="2C3A45CD" w14:textId="15E3B1FF" w:rsidR="00B717F4" w:rsidRPr="00B717F4" w:rsidRDefault="00B717F4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F4763E">
        <w:rPr>
          <w:rFonts w:ascii="Segoe UI" w:eastAsia="Times New Roman" w:hAnsi="Segoe UI" w:cs="Segoe UI"/>
          <w:b/>
          <w:bCs/>
          <w:sz w:val="28"/>
          <w:szCs w:val="28"/>
          <w:lang w:val="sv-SE" w:eastAsia="sv-SE"/>
        </w:rPr>
        <w:t>Kostnad (exkl. moms):</w:t>
      </w:r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br/>
      </w:r>
      <w:r w:rsidRPr="00416A3E">
        <w:rPr>
          <w:rFonts w:ascii="Segoe UI" w:eastAsia="Times New Roman" w:hAnsi="Segoe UI" w:cs="Segoe UI"/>
          <w:i/>
          <w:iCs/>
          <w:sz w:val="28"/>
          <w:szCs w:val="28"/>
          <w:lang w:val="sv-SE" w:eastAsia="sv-SE"/>
        </w:rPr>
        <w:t>På plats</w:t>
      </w:r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: (inkl. lunch o fika): 1295 sek för medlemmar i Svenska Smärtläkarföreningen. Övriga 2295 sek. </w:t>
      </w:r>
    </w:p>
    <w:p w14:paraId="52949A52" w14:textId="764706DD" w:rsidR="00B717F4" w:rsidRPr="00B717F4" w:rsidRDefault="00B717F4" w:rsidP="00B717F4">
      <w:pPr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416A3E">
        <w:rPr>
          <w:rFonts w:ascii="Segoe UI" w:eastAsia="Times New Roman" w:hAnsi="Segoe UI" w:cs="Segoe UI"/>
          <w:i/>
          <w:iCs/>
          <w:sz w:val="28"/>
          <w:szCs w:val="28"/>
          <w:lang w:val="sv-SE" w:eastAsia="sv-SE"/>
        </w:rPr>
        <w:t>Via länk</w:t>
      </w:r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: 795 sek för medlemmar, övriga 1295 sek. Seminarium </w:t>
      </w:r>
      <w:proofErr w:type="gramStart"/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>4-6</w:t>
      </w:r>
      <w:proofErr w:type="gramEnd"/>
      <w:r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 deltagare 2195 sek, 7-9 deltagare 4995 sek </w:t>
      </w:r>
    </w:p>
    <w:p w14:paraId="20C933CF" w14:textId="27D74893" w:rsidR="00B717F4" w:rsidRPr="00B717F4" w:rsidRDefault="00A6502F" w:rsidP="00D40F04">
      <w:pPr>
        <w:spacing w:after="100" w:afterAutospacing="1"/>
        <w:rPr>
          <w:rFonts w:ascii="Segoe UI" w:eastAsia="Times New Roman" w:hAnsi="Segoe UI" w:cs="Segoe UI"/>
          <w:sz w:val="28"/>
          <w:szCs w:val="28"/>
          <w:lang w:val="sv-SE" w:eastAsia="sv-SE"/>
        </w:rPr>
      </w:pPr>
      <w:r w:rsidRPr="00B717F4">
        <w:rPr>
          <w:rFonts w:ascii="Segoe UI" w:eastAsia="Times New Roman" w:hAnsi="Segoe UI" w:cs="Segoe UI"/>
          <w:b/>
          <w:bCs/>
          <w:sz w:val="28"/>
          <w:szCs w:val="28"/>
          <w:lang w:val="sv-SE" w:eastAsia="sv-SE"/>
        </w:rPr>
        <w:t>Anmälan</w:t>
      </w:r>
      <w:r w:rsidR="00B717F4" w:rsidRPr="00B717F4">
        <w:rPr>
          <w:rFonts w:ascii="Segoe UI" w:eastAsia="Times New Roman" w:hAnsi="Segoe UI" w:cs="Segoe UI"/>
          <w:sz w:val="28"/>
          <w:szCs w:val="28"/>
          <w:lang w:val="sv-SE" w:eastAsia="sv-SE"/>
        </w:rPr>
        <w:t xml:space="preserve">: </w:t>
      </w:r>
    </w:p>
    <w:p w14:paraId="61D553D4" w14:textId="4ADAA9FA" w:rsidR="00B717F4" w:rsidRPr="00416A3E" w:rsidRDefault="009A2BFE" w:rsidP="00D40F04">
      <w:pPr>
        <w:spacing w:after="100" w:afterAutospacing="1"/>
        <w:rPr>
          <w:rFonts w:ascii="Segoe UI" w:eastAsia="Times New Roman" w:hAnsi="Segoe UI" w:cs="Segoe UI"/>
          <w:i/>
          <w:iCs/>
          <w:sz w:val="28"/>
          <w:szCs w:val="28"/>
          <w:lang w:val="sv-SE" w:eastAsia="sv-SE"/>
        </w:rPr>
      </w:pPr>
      <w:r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 xml:space="preserve">Deltagande </w:t>
      </w:r>
      <w:r w:rsidR="00A6502F"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>p</w:t>
      </w:r>
      <w:r w:rsidR="00A6502F" w:rsidRPr="00416A3E"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>å</w:t>
      </w:r>
      <w:r w:rsidR="00B717F4" w:rsidRPr="00416A3E"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 xml:space="preserve"> plats</w:t>
      </w:r>
    </w:p>
    <w:p w14:paraId="4FFDDEBB" w14:textId="1CF21B28" w:rsidR="00B717F4" w:rsidRDefault="00000000" w:rsidP="00D40F04">
      <w:pPr>
        <w:spacing w:after="100" w:afterAutospacing="1"/>
        <w:rPr>
          <w:rFonts w:ascii="Segoe UI" w:eastAsia="Times New Roman" w:hAnsi="Segoe UI" w:cs="Segoe UI"/>
          <w:color w:val="0260BF"/>
          <w:sz w:val="28"/>
          <w:szCs w:val="28"/>
          <w:lang w:val="sv-SE" w:eastAsia="sv-SE"/>
        </w:rPr>
      </w:pPr>
      <w:hyperlink r:id="rId11" w:history="1">
        <w:r w:rsidR="00E53616" w:rsidRPr="00E53616">
          <w:rPr>
            <w:rStyle w:val="Hyperlnk"/>
            <w:rFonts w:ascii="Segoe UI" w:eastAsia="Times New Roman" w:hAnsi="Segoe UI" w:cs="Segoe UI"/>
            <w:color w:val="00B0F0"/>
            <w:sz w:val="28"/>
            <w:szCs w:val="28"/>
            <w:lang w:val="sv-SE" w:eastAsia="sv-SE"/>
          </w:rPr>
          <w:t>https://www.trippus.net/smartl-varmote-2024</w:t>
        </w:r>
      </w:hyperlink>
    </w:p>
    <w:p w14:paraId="5956894B" w14:textId="4AE17C37" w:rsidR="00B717F4" w:rsidRPr="00416A3E" w:rsidRDefault="009A2BFE" w:rsidP="00D40F04">
      <w:pPr>
        <w:spacing w:after="100" w:afterAutospacing="1"/>
        <w:rPr>
          <w:rFonts w:ascii="Segoe UI" w:eastAsia="Times New Roman" w:hAnsi="Segoe UI" w:cs="Segoe UI"/>
          <w:i/>
          <w:iCs/>
          <w:sz w:val="28"/>
          <w:szCs w:val="28"/>
          <w:lang w:val="sv-SE" w:eastAsia="sv-SE"/>
        </w:rPr>
      </w:pPr>
      <w:r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>Deltagande v</w:t>
      </w:r>
      <w:r w:rsidR="00416A3E" w:rsidRPr="00416A3E">
        <w:rPr>
          <w:rFonts w:ascii="Segoe UI" w:eastAsia="Times New Roman" w:hAnsi="Segoe UI" w:cs="Segoe UI"/>
          <w:i/>
          <w:iCs/>
          <w:color w:val="4F004F"/>
          <w:sz w:val="28"/>
          <w:szCs w:val="28"/>
          <w:lang w:val="sv-SE" w:eastAsia="sv-SE"/>
        </w:rPr>
        <w:t>ia länk</w:t>
      </w:r>
    </w:p>
    <w:p w14:paraId="66D4395A" w14:textId="25B3DBAE" w:rsidR="00E53616" w:rsidRDefault="00000000" w:rsidP="00D40F04">
      <w:pPr>
        <w:spacing w:after="100" w:afterAutospacing="1"/>
        <w:rPr>
          <w:rFonts w:ascii="Segoe UI" w:eastAsia="Times New Roman" w:hAnsi="Segoe UI" w:cs="Segoe UI"/>
          <w:color w:val="0260BF"/>
          <w:sz w:val="28"/>
          <w:szCs w:val="28"/>
          <w:lang w:val="sv-SE" w:eastAsia="sv-SE"/>
        </w:rPr>
      </w:pPr>
      <w:hyperlink r:id="rId12" w:history="1">
        <w:r w:rsidR="00E53616" w:rsidRPr="006F5288">
          <w:rPr>
            <w:rStyle w:val="Hyperlnk"/>
            <w:rFonts w:ascii="Segoe UI" w:eastAsia="Times New Roman" w:hAnsi="Segoe UI" w:cs="Segoe UI"/>
            <w:sz w:val="28"/>
            <w:szCs w:val="28"/>
            <w:lang w:val="sv-SE" w:eastAsia="sv-SE"/>
          </w:rPr>
          <w:t>https://www.trippus.net/smartl-varmote-2024-digi</w:t>
        </w:r>
      </w:hyperlink>
    </w:p>
    <w:p w14:paraId="7961FD12" w14:textId="146E12B6" w:rsidR="001712B5" w:rsidRPr="00DC17DA" w:rsidRDefault="001712B5" w:rsidP="001712B5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sz w:val="32"/>
          <w:szCs w:val="32"/>
          <w:lang w:val="sv-SE" w:eastAsia="sv-SE"/>
        </w:rPr>
      </w:pPr>
      <w:r w:rsidRPr="00DC17DA">
        <w:rPr>
          <w:rFonts w:ascii="Segoe UI" w:eastAsia="Times New Roman" w:hAnsi="Segoe UI" w:cs="Segoe UI"/>
          <w:b/>
          <w:bCs/>
          <w:sz w:val="32"/>
          <w:szCs w:val="32"/>
          <w:lang w:val="sv-SE" w:eastAsia="sv-SE"/>
        </w:rPr>
        <w:lastRenderedPageBreak/>
        <w:t>Preliminärt Program</w:t>
      </w:r>
    </w:p>
    <w:p w14:paraId="3C099292" w14:textId="3F36857D" w:rsidR="00D40F04" w:rsidRPr="00D40F04" w:rsidRDefault="00D40F04" w:rsidP="00D40F04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000000" w:themeColor="text1"/>
          <w:sz w:val="36"/>
          <w:szCs w:val="36"/>
          <w:lang w:val="sv-SE" w:eastAsia="sv-SE"/>
        </w:rPr>
      </w:pPr>
    </w:p>
    <w:tbl>
      <w:tblPr>
        <w:tblStyle w:val="Oformateradtabell1"/>
        <w:tblpPr w:leftFromText="141" w:rightFromText="141" w:vertAnchor="page" w:horzAnchor="margin" w:tblpY="2518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454A73" w:rsidRPr="00DC17DA" w14:paraId="6CA72F32" w14:textId="77777777" w:rsidTr="008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9344F8" w14:textId="77777777" w:rsidR="00454A73" w:rsidRPr="00DC17DA" w:rsidRDefault="00454A73" w:rsidP="00454A73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08.00-08.30</w:t>
            </w:r>
          </w:p>
        </w:tc>
        <w:tc>
          <w:tcPr>
            <w:tcW w:w="8080" w:type="dxa"/>
          </w:tcPr>
          <w:p w14:paraId="2FC9D2C2" w14:textId="4D671896" w:rsidR="00454A73" w:rsidRPr="00DC17DA" w:rsidRDefault="001558AC" w:rsidP="00DC1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sz w:val="16"/>
                <w:szCs w:val="16"/>
              </w:rPr>
              <w:t xml:space="preserve">Drop-in </w:t>
            </w:r>
            <w:proofErr w:type="spellStart"/>
            <w:r w:rsidRPr="00DC17DA">
              <w:rPr>
                <w:rFonts w:ascii="Segoe UI" w:hAnsi="Segoe UI" w:cs="Segoe UI"/>
                <w:sz w:val="16"/>
                <w:szCs w:val="16"/>
              </w:rPr>
              <w:t>och</w:t>
            </w:r>
            <w:proofErr w:type="spellEnd"/>
            <w:r w:rsidRPr="00DC17D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DC17DA">
              <w:rPr>
                <w:rFonts w:ascii="Segoe UI" w:hAnsi="Segoe UI" w:cs="Segoe UI"/>
                <w:sz w:val="16"/>
                <w:szCs w:val="16"/>
              </w:rPr>
              <w:t>morgonkaffe</w:t>
            </w:r>
            <w:proofErr w:type="spellEnd"/>
          </w:p>
        </w:tc>
      </w:tr>
      <w:tr w:rsidR="00454A73" w:rsidRPr="00A6502F" w14:paraId="61743628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CA7F62" w14:textId="4558221F" w:rsidR="00454A73" w:rsidRPr="008310EB" w:rsidRDefault="00454A73" w:rsidP="00454A73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08.30</w:t>
            </w:r>
            <w:r w:rsidR="00CA71F2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-08.35</w:t>
            </w:r>
          </w:p>
        </w:tc>
        <w:tc>
          <w:tcPr>
            <w:tcW w:w="8080" w:type="dxa"/>
          </w:tcPr>
          <w:p w14:paraId="4785B3EF" w14:textId="77777777" w:rsidR="00454A73" w:rsidRPr="00DC17DA" w:rsidRDefault="00454A73" w:rsidP="00DC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>Välkommen till vårmötet</w:t>
            </w:r>
          </w:p>
          <w:p w14:paraId="7ACD88C5" w14:textId="77777777" w:rsidR="00A6502F" w:rsidRDefault="00454A73" w:rsidP="00DC17DA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S</w:t>
            </w:r>
            <w:r w:rsidR="00751707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märtläkarföreningens styrelse och</w:t>
            </w:r>
            <w:r w:rsidR="001558AC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dagens</w:t>
            </w:r>
            <w:r w:rsidR="00751707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moderator</w:t>
            </w:r>
            <w:r w:rsidR="00875283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</w:t>
            </w:r>
            <w:r w:rsidR="00751707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Karin</w:t>
            </w:r>
            <w:r w:rsidR="001558AC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Jensen</w:t>
            </w:r>
            <w:r w:rsidR="00DC17DA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, professor i klinisk neurovetenska</w:t>
            </w:r>
            <w:r w:rsid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p, Karolinska </w:t>
            </w:r>
          </w:p>
          <w:p w14:paraId="1EE8BBAA" w14:textId="3A04ECA5" w:rsidR="00454A73" w:rsidRPr="00DC17DA" w:rsidRDefault="008310EB" w:rsidP="00A6502F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Institutet</w:t>
            </w:r>
          </w:p>
        </w:tc>
      </w:tr>
      <w:tr w:rsidR="00454A73" w:rsidRPr="00DC17DA" w14:paraId="21949642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4E8EB9" w14:textId="23417DD9" w:rsidR="00454A73" w:rsidRPr="008310EB" w:rsidRDefault="00454A73" w:rsidP="00454A73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</w:pP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08.</w:t>
            </w:r>
            <w:r w:rsidR="00743C9A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35</w:t>
            </w: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-09.</w:t>
            </w:r>
            <w:r w:rsidR="00751707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10</w:t>
            </w:r>
          </w:p>
        </w:tc>
        <w:tc>
          <w:tcPr>
            <w:tcW w:w="8080" w:type="dxa"/>
          </w:tcPr>
          <w:p w14:paraId="5AC62227" w14:textId="5E0DB448" w:rsidR="00454A73" w:rsidRPr="00DC17DA" w:rsidRDefault="00454A73" w:rsidP="00DC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>Funktionella tillstånd</w:t>
            </w:r>
            <w:r w:rsidR="00875283"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 xml:space="preserve"> -</w:t>
            </w:r>
            <w:r w:rsidR="00F04E4A"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>ett svenskt perspektiv</w:t>
            </w:r>
          </w:p>
          <w:p w14:paraId="225E955B" w14:textId="6D0CA09D" w:rsidR="00454A73" w:rsidRPr="00DC17DA" w:rsidRDefault="00454A73" w:rsidP="00DC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Carl Sjöström, specialist i Rehabiliteringsmedicin och Psykiatri</w:t>
            </w:r>
            <w:r w:rsidR="00EB5F37"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Gävleborg. Grundare av Funktionella listan</w:t>
            </w:r>
          </w:p>
        </w:tc>
      </w:tr>
      <w:tr w:rsidR="00454A73" w:rsidRPr="00DC17DA" w14:paraId="71DAF1D5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551F6B" w14:textId="592E066E" w:rsidR="00454A73" w:rsidRPr="008310EB" w:rsidRDefault="00454A73" w:rsidP="00454A73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</w:pP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09.</w:t>
            </w:r>
            <w:r w:rsidR="00751707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10</w:t>
            </w: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-09.</w:t>
            </w:r>
            <w:r w:rsidR="00751707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15</w:t>
            </w:r>
          </w:p>
        </w:tc>
        <w:tc>
          <w:tcPr>
            <w:tcW w:w="8080" w:type="dxa"/>
          </w:tcPr>
          <w:p w14:paraId="359A0C69" w14:textId="385FDCF3" w:rsidR="00454A73" w:rsidRPr="00A6502F" w:rsidRDefault="00743C9A" w:rsidP="00DC17D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A6502F">
              <w:rPr>
                <w:rFonts w:ascii="Segoe UI" w:hAnsi="Segoe UI" w:cs="Segoe UI"/>
                <w:b/>
                <w:bCs/>
                <w:sz w:val="16"/>
                <w:szCs w:val="16"/>
              </w:rPr>
              <w:t>Paus</w:t>
            </w:r>
          </w:p>
        </w:tc>
      </w:tr>
      <w:tr w:rsidR="00454A73" w:rsidRPr="00DC17DA" w14:paraId="589C3531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7C6279" w14:textId="574FB909" w:rsidR="00454A73" w:rsidRPr="008310EB" w:rsidRDefault="00454A73" w:rsidP="00454A73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</w:pP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09.</w:t>
            </w:r>
            <w:r w:rsidR="00751707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15</w:t>
            </w:r>
            <w:r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-</w:t>
            </w:r>
            <w:r w:rsidR="00751707" w:rsidRPr="008310EB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10.00</w:t>
            </w:r>
          </w:p>
        </w:tc>
        <w:tc>
          <w:tcPr>
            <w:tcW w:w="8080" w:type="dxa"/>
          </w:tcPr>
          <w:p w14:paraId="5E683C02" w14:textId="50AC3AAE" w:rsidR="00743C9A" w:rsidRPr="00DC17DA" w:rsidRDefault="00743C9A" w:rsidP="00DC17D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Treatment of functional disorders and Pain – the Danish Model</w:t>
            </w:r>
          </w:p>
          <w:p w14:paraId="3C87E124" w14:textId="3464335C" w:rsidR="00743C9A" w:rsidRPr="00DC17DA" w:rsidRDefault="00743C9A" w:rsidP="00DC17D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Per Fink, prof. and medical director of Department of Functional</w:t>
            </w:r>
            <w:r w:rsid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Disorders, Aarhus University Hospital.</w:t>
            </w:r>
          </w:p>
          <w:p w14:paraId="79DAC3F3" w14:textId="11B0995C" w:rsidR="00454A73" w:rsidRPr="00DC17DA" w:rsidRDefault="00743C9A" w:rsidP="00DC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Part one: Scientific background for the concept of functional disorder and the relation between</w:t>
            </w:r>
            <w:r w:rsidR="00DC17DA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functional disorder and the ICD-11 diagnosis for Chronic Widespread Pain</w:t>
            </w:r>
          </w:p>
        </w:tc>
      </w:tr>
      <w:tr w:rsidR="00743C9A" w:rsidRPr="00DC17DA" w14:paraId="46E4273D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B172A3" w14:textId="6081791E" w:rsidR="00743C9A" w:rsidRPr="00DC17DA" w:rsidRDefault="00751707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10.00</w:t>
            </w:r>
            <w:r w:rsidR="00743C9A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-10.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  <w:lang w:val="sv-SE"/>
              </w:rPr>
              <w:t>20</w:t>
            </w:r>
          </w:p>
        </w:tc>
        <w:tc>
          <w:tcPr>
            <w:tcW w:w="8080" w:type="dxa"/>
          </w:tcPr>
          <w:p w14:paraId="645FB65E" w14:textId="0ABA2A4D" w:rsidR="00743C9A" w:rsidRPr="00DC17DA" w:rsidRDefault="00743C9A" w:rsidP="00DC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/>
                <w:bCs/>
                <w:sz w:val="16"/>
                <w:szCs w:val="16"/>
                <w:lang w:val="sv-SE"/>
              </w:rPr>
              <w:t>Kaffepaus</w:t>
            </w:r>
          </w:p>
        </w:tc>
      </w:tr>
      <w:tr w:rsidR="00743C9A" w:rsidRPr="00DC17DA" w14:paraId="1E8BBDE0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C22900" w14:textId="74817164" w:rsidR="00743C9A" w:rsidRPr="00DC17DA" w:rsidRDefault="00743C9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10.</w:t>
            </w:r>
            <w:r w:rsidR="00751707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20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-1</w:t>
            </w:r>
            <w:r w:rsidR="00751707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0.50</w:t>
            </w:r>
          </w:p>
        </w:tc>
        <w:tc>
          <w:tcPr>
            <w:tcW w:w="8080" w:type="dxa"/>
          </w:tcPr>
          <w:p w14:paraId="29B810FF" w14:textId="77777777" w:rsidR="00A6502F" w:rsidRDefault="00743C9A" w:rsidP="00DC17DA">
            <w:pPr>
              <w:ind w:left="1308" w:hanging="1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Part two: Development of and present status for the Danish Organisation</w:t>
            </w:r>
            <w:r w:rsidR="00DC17DA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. </w:t>
            </w: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Interdisciplinary treatment adults</w:t>
            </w:r>
            <w:r w:rsidR="008310E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</w:p>
          <w:p w14:paraId="68ABB6AB" w14:textId="55EE1568" w:rsidR="00743C9A" w:rsidRPr="00DC17DA" w:rsidRDefault="00743C9A" w:rsidP="00DC17DA">
            <w:pPr>
              <w:ind w:left="1308" w:hanging="1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with functional disorders</w:t>
            </w:r>
          </w:p>
        </w:tc>
      </w:tr>
      <w:tr w:rsidR="00743C9A" w:rsidRPr="00DC17DA" w14:paraId="5E1BE91D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000899" w14:textId="0BF98628" w:rsidR="00743C9A" w:rsidRPr="00DC17DA" w:rsidRDefault="002E21D6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10.50-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10.55</w:t>
            </w:r>
          </w:p>
        </w:tc>
        <w:tc>
          <w:tcPr>
            <w:tcW w:w="8080" w:type="dxa"/>
          </w:tcPr>
          <w:p w14:paraId="4A37EA14" w14:textId="204D024C" w:rsidR="00743C9A" w:rsidRPr="00DC17DA" w:rsidRDefault="00743C9A" w:rsidP="008310EB">
            <w:pPr>
              <w:ind w:left="1308" w:hanging="1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/>
                <w:bCs/>
                <w:sz w:val="16"/>
                <w:szCs w:val="16"/>
              </w:rPr>
              <w:t>Paus</w:t>
            </w:r>
          </w:p>
        </w:tc>
      </w:tr>
      <w:tr w:rsidR="00743C9A" w:rsidRPr="00DC17DA" w14:paraId="33E5310C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CAF44B" w14:textId="4E28F124" w:rsidR="00743C9A" w:rsidRPr="00DC17DA" w:rsidRDefault="002E21D6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.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55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-11.4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080" w:type="dxa"/>
          </w:tcPr>
          <w:p w14:paraId="7A286BF8" w14:textId="77777777" w:rsidR="008310EB" w:rsidRDefault="00743C9A" w:rsidP="008310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Primary Care Interventions for Persistent Symptoms and functional</w:t>
            </w:r>
            <w:r w:rsidR="008310EB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 xml:space="preserve">disorders </w:t>
            </w:r>
          </w:p>
          <w:p w14:paraId="24A00E2B" w14:textId="77777777" w:rsidR="00A6502F" w:rsidRDefault="00743C9A" w:rsidP="008310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Marianne </w:t>
            </w:r>
            <w:proofErr w:type="spellStart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Rosendal</w:t>
            </w:r>
            <w:proofErr w:type="spellEnd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,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PhD and senior researcher, Department</w:t>
            </w:r>
            <w:r w:rsidR="008310EB">
              <w:rPr>
                <w:rFonts w:ascii="Segoe UI" w:hAnsi="Segoe UI" w:cs="Segoe U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of Functional Disorders, Aarhus University Hospital </w:t>
            </w:r>
          </w:p>
          <w:p w14:paraId="2233FFCE" w14:textId="1570D4CA" w:rsidR="00743C9A" w:rsidRPr="008310EB" w:rsidRDefault="00743C9A" w:rsidP="008310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and the Research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Unit for General Practice, Aarhus.</w:t>
            </w:r>
          </w:p>
          <w:p w14:paraId="2ACE0E5A" w14:textId="77777777" w:rsidR="00A6502F" w:rsidRDefault="00743C9A" w:rsidP="00DC1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The primary care perspective and how to target prevention and treatment in this setting. The Danish Society for</w:t>
            </w:r>
            <w:r w:rsidR="008310E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</w:p>
          <w:p w14:paraId="580ADDA0" w14:textId="50F8FC10" w:rsidR="00743C9A" w:rsidRPr="00DC17DA" w:rsidRDefault="00743C9A" w:rsidP="00A6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Functional Disorders</w:t>
            </w:r>
          </w:p>
        </w:tc>
      </w:tr>
      <w:tr w:rsidR="00743C9A" w:rsidRPr="00DC17DA" w14:paraId="38937BB7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18387E" w14:textId="63DEAB78" w:rsidR="00743C9A" w:rsidRPr="00DC17DA" w:rsidRDefault="001558AC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11.40-12.30</w:t>
            </w:r>
          </w:p>
        </w:tc>
        <w:tc>
          <w:tcPr>
            <w:tcW w:w="8080" w:type="dxa"/>
          </w:tcPr>
          <w:p w14:paraId="0A3BF0D9" w14:textId="66E724AA" w:rsidR="00743C9A" w:rsidRPr="00DC17DA" w:rsidRDefault="001558AC" w:rsidP="008310E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highlight w:val="yellow"/>
                <w:lang w:val="en-GB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Lunch</w:t>
            </w:r>
          </w:p>
        </w:tc>
      </w:tr>
      <w:tr w:rsidR="00743C9A" w:rsidRPr="00DC17DA" w14:paraId="23609B0B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AEAE63" w14:textId="2C2004D1" w:rsidR="00743C9A" w:rsidRPr="00DC17DA" w:rsidRDefault="00743C9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</w:t>
            </w:r>
            <w:r w:rsidR="002E21D6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2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.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3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-13.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3</w:t>
            </w:r>
            <w:r w:rsidR="00CA71F2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080" w:type="dxa"/>
          </w:tcPr>
          <w:p w14:paraId="303917E7" w14:textId="7C57EA5C" w:rsidR="002E21D6" w:rsidRPr="008310EB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Functional Disorders in Children and Adolescents – Organisation and</w:t>
            </w:r>
            <w:r w:rsidR="008310EB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Treatment</w:t>
            </w:r>
          </w:p>
          <w:p w14:paraId="73828F87" w14:textId="77777777" w:rsidR="00A6502F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Charlotte Rask, prof. and leading consultant and Karen </w:t>
            </w:r>
            <w:proofErr w:type="spellStart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Kallesøe</w:t>
            </w:r>
            <w:proofErr w:type="spellEnd"/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,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senior researcher and ward,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Department of Child </w:t>
            </w:r>
          </w:p>
          <w:p w14:paraId="148A04B2" w14:textId="682BCDC9" w:rsidR="002E21D6" w:rsidRPr="00DC17DA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and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8310E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Adolescent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Psychiatry, Aarhus University Hospital Psychiatry</w:t>
            </w:r>
          </w:p>
          <w:p w14:paraId="295F2B76" w14:textId="77777777" w:rsidR="00A6502F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The Danish organization of assessment and treatment of youth with functional</w:t>
            </w:r>
            <w:r w:rsidR="008310E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disorders with a special</w:t>
            </w:r>
            <w:r w:rsidR="008310E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</w:p>
          <w:p w14:paraId="507FA115" w14:textId="77777777" w:rsidR="00A6502F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emphasis on developmental issues, family work and</w:t>
            </w:r>
            <w:r w:rsidR="008310E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involvement of the professional network around the young </w:t>
            </w:r>
          </w:p>
          <w:p w14:paraId="7D64E98C" w14:textId="519905E9" w:rsidR="00743C9A" w:rsidRPr="008310EB" w:rsidRDefault="002E21D6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sz w:val="16"/>
                <w:szCs w:val="16"/>
                <w:lang w:val="en-GB"/>
              </w:rPr>
              <w:t>person</w:t>
            </w:r>
          </w:p>
        </w:tc>
      </w:tr>
      <w:tr w:rsidR="00743C9A" w:rsidRPr="00DC17DA" w14:paraId="4B7BEDA3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FDEEE1" w14:textId="641983E0" w:rsidR="00743C9A" w:rsidRPr="00DC17DA" w:rsidRDefault="00743C9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13.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30-13.35</w:t>
            </w:r>
          </w:p>
        </w:tc>
        <w:tc>
          <w:tcPr>
            <w:tcW w:w="8080" w:type="dxa"/>
          </w:tcPr>
          <w:p w14:paraId="3A96EFD7" w14:textId="01EE311C" w:rsidR="00743C9A" w:rsidRPr="00DC17DA" w:rsidRDefault="00F4763E" w:rsidP="008310EB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Paus</w:t>
            </w:r>
          </w:p>
        </w:tc>
      </w:tr>
      <w:tr w:rsidR="00743C9A" w:rsidRPr="00A6502F" w14:paraId="24801BED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A1BC19" w14:textId="3A8A4747" w:rsidR="00743C9A" w:rsidRPr="00DC17DA" w:rsidRDefault="001558AC" w:rsidP="00743C9A">
            <w:pPr>
              <w:rPr>
                <w:rFonts w:ascii="Segoe UI" w:hAnsi="Segoe UI" w:cs="Segoe UI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13.35-</w:t>
            </w:r>
            <w:r w:rsidR="00875283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14.00</w:t>
            </w:r>
          </w:p>
          <w:p w14:paraId="6C585A95" w14:textId="29B4F7E4" w:rsidR="002E21D6" w:rsidRPr="00DC17DA" w:rsidRDefault="002E21D6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080" w:type="dxa"/>
          </w:tcPr>
          <w:p w14:paraId="6F3ED917" w14:textId="163761E2" w:rsidR="002E21D6" w:rsidRPr="00DC17DA" w:rsidRDefault="002E21D6" w:rsidP="0083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sv-SE"/>
              </w:rPr>
              <w:t>Smärtanalys och begreppet ”funktionellt” – en problematisering</w:t>
            </w:r>
          </w:p>
          <w:p w14:paraId="5C0622D6" w14:textId="77777777" w:rsidR="00A6502F" w:rsidRDefault="002E21D6" w:rsidP="008310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Emmanuel </w:t>
            </w:r>
            <w:proofErr w:type="spellStart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Bäckryd</w:t>
            </w:r>
            <w:proofErr w:type="spellEnd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, </w:t>
            </w:r>
            <w:proofErr w:type="spellStart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Bitr</w:t>
            </w:r>
            <w:proofErr w:type="spellEnd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Professor, överläkare Smärt- och rehabiliteringscentrum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, 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Universitetssjukhuset i</w:t>
            </w:r>
            <w:r w:rsidR="008310EB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 xml:space="preserve"> </w:t>
            </w:r>
          </w:p>
          <w:p w14:paraId="1497F434" w14:textId="4B5376EC" w:rsidR="00F04E4A" w:rsidRPr="00DC17DA" w:rsidRDefault="002E21D6" w:rsidP="008310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sv-SE"/>
              </w:rPr>
              <w:t>Linköping</w:t>
            </w:r>
          </w:p>
        </w:tc>
      </w:tr>
      <w:tr w:rsidR="00416A3E" w:rsidRPr="00DC17DA" w14:paraId="068F7AFC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E0230A" w14:textId="7692C534" w:rsidR="00416A3E" w:rsidRPr="00DC17DA" w:rsidRDefault="00416A3E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14.</w:t>
            </w:r>
            <w:r w:rsidR="0060078F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0-14.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2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080" w:type="dxa"/>
          </w:tcPr>
          <w:p w14:paraId="75ACF066" w14:textId="3DDF03E0" w:rsidR="00416A3E" w:rsidRPr="00DC17DA" w:rsidRDefault="001558AC" w:rsidP="008310EB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proofErr w:type="spellStart"/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Kaffep</w:t>
            </w:r>
            <w:r w:rsidR="00416A3E"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aus</w:t>
            </w:r>
            <w:proofErr w:type="spellEnd"/>
          </w:p>
        </w:tc>
      </w:tr>
      <w:tr w:rsidR="00743C9A" w:rsidRPr="00DC17DA" w14:paraId="4D82BF90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EFAEF6" w14:textId="1C104C54" w:rsidR="001558AC" w:rsidRPr="00DC17DA" w:rsidRDefault="00743C9A" w:rsidP="00743C9A">
            <w:pPr>
              <w:rPr>
                <w:rFonts w:ascii="Segoe UI" w:hAnsi="Segoe UI" w:cs="Segoe UI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14.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2</w:t>
            </w:r>
            <w:r w:rsidR="00F4763E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0</w:t>
            </w: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-</w:t>
            </w:r>
            <w:r w:rsidR="001558AC"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14.40 </w:t>
            </w:r>
          </w:p>
          <w:p w14:paraId="61BC0CF1" w14:textId="3735E13A" w:rsidR="00743C9A" w:rsidRPr="00DC17DA" w:rsidRDefault="00743C9A" w:rsidP="00743C9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65797843" w14:textId="51D8AD41" w:rsidR="001558AC" w:rsidRPr="00DC17DA" w:rsidRDefault="001558AC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</w:rPr>
              <w:t>Concluding Remarks from Aarhus</w:t>
            </w:r>
          </w:p>
          <w:p w14:paraId="6D5413A6" w14:textId="007B8643" w:rsidR="00743C9A" w:rsidRPr="00DC17DA" w:rsidRDefault="001558AC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</w:pPr>
            <w:r w:rsidRPr="00DC17D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 xml:space="preserve">Per Fink, Marianne </w:t>
            </w:r>
            <w:proofErr w:type="spellStart"/>
            <w:r w:rsidRPr="00DC17D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Rosendal</w:t>
            </w:r>
            <w:proofErr w:type="spellEnd"/>
            <w:r w:rsidRPr="00DC17D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,</w:t>
            </w:r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 xml:space="preserve"> Charlotte Rask and Karen </w:t>
            </w:r>
            <w:proofErr w:type="spellStart"/>
            <w:r w:rsidRPr="00DC17D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Kallesøe</w:t>
            </w:r>
            <w:proofErr w:type="spellEnd"/>
          </w:p>
        </w:tc>
      </w:tr>
      <w:tr w:rsidR="001558AC" w:rsidRPr="00DC17DA" w14:paraId="3C482A5A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C333D7" w14:textId="309790BF" w:rsidR="001558AC" w:rsidRPr="00DC17DA" w:rsidRDefault="00DC17D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14.40-14.45</w:t>
            </w:r>
          </w:p>
        </w:tc>
        <w:tc>
          <w:tcPr>
            <w:tcW w:w="8080" w:type="dxa"/>
          </w:tcPr>
          <w:p w14:paraId="01A89AD2" w14:textId="340ACD1B" w:rsidR="001558AC" w:rsidRPr="00DC17DA" w:rsidRDefault="00DC17DA" w:rsidP="008310EB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</w:rPr>
              <w:t>Paus</w:t>
            </w:r>
          </w:p>
        </w:tc>
      </w:tr>
      <w:tr w:rsidR="001558AC" w:rsidRPr="00A6502F" w14:paraId="1CEB4AC4" w14:textId="77777777" w:rsidTr="008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2F5EB5" w14:textId="711797D7" w:rsidR="001558AC" w:rsidRPr="00DC17DA" w:rsidRDefault="00DC17D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14.45-15.30</w:t>
            </w:r>
          </w:p>
        </w:tc>
        <w:tc>
          <w:tcPr>
            <w:tcW w:w="8080" w:type="dxa"/>
          </w:tcPr>
          <w:p w14:paraId="08147EA6" w14:textId="1E300BE6" w:rsidR="00DC17DA" w:rsidRPr="008310EB" w:rsidRDefault="00DC17DA" w:rsidP="008310EB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sv-SE"/>
              </w:rPr>
            </w:pPr>
            <w:r w:rsidRPr="00DC17DA"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>Reflektioner och nästa steg</w:t>
            </w:r>
          </w:p>
          <w:p w14:paraId="5712F382" w14:textId="77777777" w:rsidR="00A6502F" w:rsidRDefault="008310EB" w:rsidP="002D1A61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14.45-1</w:t>
            </w:r>
            <w:r w:rsidR="002D1A61"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4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.55 </w:t>
            </w:r>
          </w:p>
          <w:p w14:paraId="582E1688" w14:textId="56BDEF59" w:rsidR="00A6502F" w:rsidRDefault="00A6502F" w:rsidP="002D1A61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>Jag kan inte ha det så här</w:t>
            </w:r>
            <w:r w:rsidRPr="00A6502F"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>!</w:t>
            </w:r>
            <w:r w:rsidR="008310EB" w:rsidRPr="00A6502F"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8310EB" w:rsidRPr="00A6502F"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Arwa</w:t>
            </w:r>
            <w:proofErr w:type="spellEnd"/>
            <w:r w:rsidR="008310EB" w:rsidRPr="00A6502F"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 </w:t>
            </w:r>
            <w:r w:rsidRPr="00A6502F"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Josefsson, </w:t>
            </w:r>
            <w:r w:rsidRPr="00A6502F">
              <w:rPr>
                <w:rFonts w:ascii="Aptos" w:hAnsi="Aptos"/>
                <w:color w:val="212121"/>
                <w:sz w:val="16"/>
                <w:szCs w:val="16"/>
                <w:lang w:val="sv-SE"/>
              </w:rPr>
              <w:t>specialist</w:t>
            </w:r>
            <w:r w:rsidRPr="00A6502F">
              <w:rPr>
                <w:rFonts w:ascii="Segoe UI" w:hAnsi="Segoe UI" w:cs="Segoe UI"/>
                <w:color w:val="212121"/>
                <w:sz w:val="16"/>
                <w:szCs w:val="16"/>
                <w:lang w:val="sv-SE"/>
              </w:rPr>
              <w:t xml:space="preserve"> i allmänmedicin och psykiatri, leg.</w:t>
            </w:r>
            <w:r>
              <w:rPr>
                <w:rFonts w:ascii="Segoe UI" w:hAnsi="Segoe UI" w:cs="Segoe UI"/>
                <w:color w:val="212121"/>
                <w:sz w:val="16"/>
                <w:szCs w:val="16"/>
                <w:lang w:val="sv-SE"/>
              </w:rPr>
              <w:t xml:space="preserve"> </w:t>
            </w:r>
            <w:r w:rsidRPr="00A6502F">
              <w:rPr>
                <w:rFonts w:ascii="Segoe UI" w:hAnsi="Segoe UI" w:cs="Segoe UI"/>
                <w:color w:val="212121"/>
                <w:sz w:val="16"/>
                <w:szCs w:val="16"/>
                <w:lang w:val="sv-SE"/>
              </w:rPr>
              <w:t>psykoterapeut</w:t>
            </w:r>
          </w:p>
          <w:p w14:paraId="6F00F850" w14:textId="77777777" w:rsidR="00A6502F" w:rsidRDefault="002D1A61" w:rsidP="002D1A61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14.55-15.30</w:t>
            </w:r>
            <w:r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 xml:space="preserve"> </w:t>
            </w:r>
          </w:p>
          <w:p w14:paraId="175116FB" w14:textId="2634C5E7" w:rsidR="00DC17DA" w:rsidRPr="002D1A61" w:rsidRDefault="002D1A61" w:rsidP="002D1A61">
            <w:pPr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>Panelsamtal</w:t>
            </w:r>
            <w:r w:rsidR="00A6502F">
              <w:rPr>
                <w:rFonts w:ascii="Segoe UI" w:hAnsi="Segoe UI" w:cs="Segoe UI"/>
                <w:b/>
                <w:sz w:val="16"/>
                <w:szCs w:val="16"/>
                <w:lang w:val="sv-SE"/>
              </w:rPr>
              <w:t xml:space="preserve">: 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Arwa</w:t>
            </w:r>
            <w:proofErr w:type="spellEnd"/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 xml:space="preserve"> Josefsson, Carl Sjöström, Emmanuel </w:t>
            </w:r>
            <w:proofErr w:type="spellStart"/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Bäckryd</w:t>
            </w:r>
            <w:proofErr w:type="spellEnd"/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  <w:lang w:val="sv-SE"/>
              </w:rPr>
              <w:t>. Moderator Karin Jensen.</w:t>
            </w:r>
          </w:p>
        </w:tc>
      </w:tr>
      <w:tr w:rsidR="00743C9A" w:rsidRPr="00DC17DA" w14:paraId="1E6BE58A" w14:textId="77777777" w:rsidTr="008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FBE5AF" w14:textId="676B4421" w:rsidR="00743C9A" w:rsidRPr="00DC17DA" w:rsidRDefault="00743C9A" w:rsidP="00743C9A">
            <w:pP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DC17D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15.30</w:t>
            </w:r>
          </w:p>
        </w:tc>
        <w:tc>
          <w:tcPr>
            <w:tcW w:w="8080" w:type="dxa"/>
          </w:tcPr>
          <w:p w14:paraId="79A73367" w14:textId="1C972EAD" w:rsidR="00743C9A" w:rsidRPr="00DC17DA" w:rsidRDefault="00743C9A" w:rsidP="002D1A61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proofErr w:type="spellStart"/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Dagen</w:t>
            </w:r>
            <w:proofErr w:type="spellEnd"/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7DA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avslutas</w:t>
            </w:r>
            <w:proofErr w:type="spellEnd"/>
          </w:p>
        </w:tc>
      </w:tr>
    </w:tbl>
    <w:p w14:paraId="5187CF29" w14:textId="4B90FE1B" w:rsidR="00416A3E" w:rsidRPr="001712B5" w:rsidRDefault="00416A3E" w:rsidP="00EB5F37">
      <w:pPr>
        <w:rPr>
          <w:sz w:val="16"/>
          <w:szCs w:val="16"/>
          <w:u w:val="single"/>
          <w:lang w:val="sv-SE"/>
        </w:rPr>
      </w:pPr>
      <w:r w:rsidRPr="001712B5">
        <w:rPr>
          <w:sz w:val="16"/>
          <w:szCs w:val="16"/>
          <w:u w:val="single"/>
          <w:lang w:val="sv-SE"/>
        </w:rPr>
        <w:t>Föreslagen läsning från våra danska kollegor:</w:t>
      </w:r>
    </w:p>
    <w:p w14:paraId="79ADFCAF" w14:textId="77777777" w:rsidR="00416A3E" w:rsidRPr="001712B5" w:rsidRDefault="00416A3E" w:rsidP="00EB5F37">
      <w:pPr>
        <w:rPr>
          <w:sz w:val="16"/>
          <w:szCs w:val="16"/>
          <w:lang w:val="sv-SE"/>
        </w:rPr>
      </w:pPr>
    </w:p>
    <w:p w14:paraId="394522AF" w14:textId="02373C68" w:rsidR="00C802EE" w:rsidRDefault="00C802EE" w:rsidP="00EB5F3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Functional Disorders and Medically Unexplained Symptoms, ed </w:t>
      </w:r>
      <w:proofErr w:type="spellStart"/>
      <w:proofErr w:type="gramStart"/>
      <w:r>
        <w:rPr>
          <w:sz w:val="16"/>
          <w:szCs w:val="16"/>
          <w:lang w:val="en-GB"/>
        </w:rPr>
        <w:t>P.Fink</w:t>
      </w:r>
      <w:proofErr w:type="spellEnd"/>
      <w:proofErr w:type="gramEnd"/>
      <w:r>
        <w:rPr>
          <w:sz w:val="16"/>
          <w:szCs w:val="16"/>
          <w:lang w:val="en-GB"/>
        </w:rPr>
        <w:t xml:space="preserve"> and </w:t>
      </w:r>
      <w:proofErr w:type="spellStart"/>
      <w:r>
        <w:rPr>
          <w:sz w:val="16"/>
          <w:szCs w:val="16"/>
          <w:lang w:val="en-GB"/>
        </w:rPr>
        <w:t>M.Rosendal</w:t>
      </w:r>
      <w:proofErr w:type="spellEnd"/>
      <w:r>
        <w:rPr>
          <w:sz w:val="16"/>
          <w:szCs w:val="16"/>
          <w:lang w:val="en-GB"/>
        </w:rPr>
        <w:t>, Aarhus University Press 2015</w:t>
      </w:r>
    </w:p>
    <w:p w14:paraId="1C151AE1" w14:textId="70B4ECF3" w:rsidR="00C802EE" w:rsidRDefault="00C802EE" w:rsidP="00EB5F37">
      <w:pPr>
        <w:rPr>
          <w:sz w:val="16"/>
          <w:szCs w:val="16"/>
          <w:lang w:val="en-GB"/>
        </w:rPr>
      </w:pPr>
    </w:p>
    <w:p w14:paraId="73662D77" w14:textId="77777777" w:rsidR="00C802EE" w:rsidRPr="001712B5" w:rsidRDefault="00C802EE" w:rsidP="00C802EE">
      <w:pPr>
        <w:tabs>
          <w:tab w:val="num" w:pos="720"/>
        </w:tabs>
        <w:rPr>
          <w:sz w:val="16"/>
          <w:szCs w:val="16"/>
          <w:lang w:val="en-GB"/>
        </w:rPr>
      </w:pPr>
      <w:r w:rsidRPr="001712B5">
        <w:rPr>
          <w:sz w:val="16"/>
          <w:szCs w:val="16"/>
          <w:lang w:val="en-GB"/>
        </w:rPr>
        <w:t xml:space="preserve">Information for health care providers and lay people: </w:t>
      </w:r>
      <w:hyperlink r:id="rId13" w:history="1">
        <w:r w:rsidRPr="001712B5">
          <w:rPr>
            <w:rStyle w:val="Hyperlnk"/>
            <w:sz w:val="16"/>
            <w:szCs w:val="16"/>
            <w:lang w:val="en-GB"/>
          </w:rPr>
          <w:t>http://www.funktionellelidelser.dk</w:t>
        </w:r>
      </w:hyperlink>
    </w:p>
    <w:p w14:paraId="229C830A" w14:textId="77777777" w:rsidR="00C802EE" w:rsidRDefault="00C802EE" w:rsidP="00EB5F37">
      <w:pPr>
        <w:rPr>
          <w:sz w:val="16"/>
          <w:szCs w:val="16"/>
          <w:lang w:val="en-GB"/>
        </w:rPr>
      </w:pPr>
    </w:p>
    <w:p w14:paraId="3D1468BE" w14:textId="2C5060C0" w:rsidR="00EB5F37" w:rsidRPr="001712B5" w:rsidRDefault="00EB5F37" w:rsidP="00EB5F37">
      <w:pPr>
        <w:rPr>
          <w:sz w:val="16"/>
          <w:szCs w:val="16"/>
          <w:lang w:val="en-GB"/>
        </w:rPr>
      </w:pPr>
      <w:r w:rsidRPr="001712B5">
        <w:rPr>
          <w:sz w:val="16"/>
          <w:szCs w:val="16"/>
          <w:lang w:val="en-GB"/>
        </w:rPr>
        <w:t>Written materials produced by the Danish Health Authorities:</w:t>
      </w:r>
    </w:p>
    <w:p w14:paraId="36F9DB2D" w14:textId="77777777" w:rsidR="00EB5F37" w:rsidRPr="001712B5" w:rsidRDefault="00000000" w:rsidP="00EB5F37">
      <w:pPr>
        <w:rPr>
          <w:sz w:val="16"/>
          <w:szCs w:val="16"/>
        </w:rPr>
      </w:pPr>
      <w:hyperlink r:id="rId14" w:history="1">
        <w:r w:rsidR="00EB5F37" w:rsidRPr="001712B5">
          <w:rPr>
            <w:rStyle w:val="Hyperlnk"/>
            <w:sz w:val="16"/>
            <w:szCs w:val="16"/>
          </w:rPr>
          <w:t>https://www.sst.dk/da/Fagperson/Sygdomme-lidelser-og-behandling/Funktionelle-lidelser/Anbefalinger</w:t>
        </w:r>
      </w:hyperlink>
    </w:p>
    <w:p w14:paraId="2A5A24B7" w14:textId="77777777" w:rsidR="00EB5F37" w:rsidRPr="00C802EE" w:rsidRDefault="00EB5F37" w:rsidP="00EB5F37">
      <w:pPr>
        <w:rPr>
          <w:sz w:val="16"/>
          <w:szCs w:val="16"/>
        </w:rPr>
      </w:pPr>
    </w:p>
    <w:p w14:paraId="1B481B2C" w14:textId="77777777" w:rsidR="00EB5F37" w:rsidRPr="001712B5" w:rsidRDefault="00EB5F37" w:rsidP="00EB5F37">
      <w:pPr>
        <w:rPr>
          <w:sz w:val="16"/>
          <w:szCs w:val="16"/>
          <w:lang w:val="en-GB"/>
        </w:rPr>
      </w:pPr>
      <w:r w:rsidRPr="001712B5">
        <w:rPr>
          <w:sz w:val="16"/>
          <w:szCs w:val="16"/>
          <w:lang w:val="en-GB"/>
        </w:rPr>
        <w:t xml:space="preserve">A clinical guideline for GPs from 2013 in Danish: </w:t>
      </w:r>
      <w:hyperlink r:id="rId15" w:history="1">
        <w:r w:rsidRPr="001712B5">
          <w:rPr>
            <w:rStyle w:val="Hyperlnk"/>
            <w:sz w:val="16"/>
            <w:szCs w:val="16"/>
            <w:lang w:val="en-GB"/>
          </w:rPr>
          <w:t>www.dsam.dk</w:t>
        </w:r>
      </w:hyperlink>
      <w:r w:rsidRPr="001712B5">
        <w:rPr>
          <w:sz w:val="16"/>
          <w:szCs w:val="16"/>
          <w:lang w:val="en-GB"/>
        </w:rPr>
        <w:t xml:space="preserve"> and in English: </w:t>
      </w:r>
      <w:hyperlink r:id="rId16" w:history="1">
        <w:r w:rsidRPr="001712B5">
          <w:rPr>
            <w:rStyle w:val="Hyperlnk"/>
            <w:sz w:val="16"/>
            <w:szCs w:val="16"/>
            <w:lang w:val="en-GB"/>
          </w:rPr>
          <w:t>https://content.dsam.dk/guides/funktionelle_lidelser/clinical-guideline-functional-disorders-dsam-2013.pdf</w:t>
        </w:r>
      </w:hyperlink>
    </w:p>
    <w:p w14:paraId="1CF6D9B6" w14:textId="77777777" w:rsidR="00EB5F37" w:rsidRPr="001712B5" w:rsidRDefault="00EB5F37" w:rsidP="00EB5F37">
      <w:pPr>
        <w:rPr>
          <w:sz w:val="16"/>
          <w:szCs w:val="16"/>
          <w:lang w:val="en-GB"/>
        </w:rPr>
      </w:pPr>
    </w:p>
    <w:p w14:paraId="4067E9E2" w14:textId="630EAC4F" w:rsidR="00EB5F37" w:rsidRDefault="00EB5F37" w:rsidP="00EB5F37">
      <w:pPr>
        <w:tabs>
          <w:tab w:val="num" w:pos="720"/>
        </w:tabs>
        <w:rPr>
          <w:rStyle w:val="Hyperlnk"/>
          <w:sz w:val="16"/>
          <w:szCs w:val="16"/>
          <w:lang w:val="en-GB"/>
        </w:rPr>
      </w:pPr>
      <w:r w:rsidRPr="001712B5">
        <w:rPr>
          <w:sz w:val="16"/>
          <w:szCs w:val="16"/>
          <w:lang w:val="en-GB"/>
        </w:rPr>
        <w:t xml:space="preserve">A Danish book about functional disorders based on a series of articles for GPs: </w:t>
      </w:r>
      <w:hyperlink r:id="rId17" w:history="1">
        <w:r w:rsidRPr="001712B5">
          <w:rPr>
            <w:rStyle w:val="Hyperlnk"/>
            <w:sz w:val="16"/>
            <w:szCs w:val="16"/>
            <w:lang w:val="en-GB"/>
          </w:rPr>
          <w:t>https://www.maanedsskriftet.dk/temasaertryk/funktionel-lidelse-saertryk/</w:t>
        </w:r>
      </w:hyperlink>
    </w:p>
    <w:p w14:paraId="44F53468" w14:textId="0DE84E3B" w:rsidR="00C802EE" w:rsidRPr="00B90FA1" w:rsidRDefault="00C802EE" w:rsidP="00EB5F37">
      <w:pPr>
        <w:tabs>
          <w:tab w:val="num" w:pos="720"/>
        </w:tabs>
        <w:rPr>
          <w:rStyle w:val="Hyperlnk"/>
          <w:sz w:val="14"/>
          <w:szCs w:val="14"/>
          <w:lang w:val="en-GB"/>
        </w:rPr>
      </w:pPr>
    </w:p>
    <w:p w14:paraId="4873BB72" w14:textId="5F0CE8DD" w:rsidR="00F16A59" w:rsidRPr="00D165A6" w:rsidRDefault="00000000" w:rsidP="00D165A6">
      <w:pPr>
        <w:shd w:val="clear" w:color="auto" w:fill="FFFFFF"/>
        <w:rPr>
          <w:rFonts w:ascii="Arial" w:hAnsi="Arial" w:cs="Arial"/>
          <w:color w:val="222222"/>
          <w:sz w:val="14"/>
          <w:szCs w:val="14"/>
          <w:lang w:val="en-GB"/>
        </w:rPr>
      </w:pPr>
      <w:hyperlink r:id="rId18" w:tgtFrame="_blank" w:history="1">
        <w:r w:rsidR="00C802EE" w:rsidRPr="00B90FA1">
          <w:rPr>
            <w:rStyle w:val="Hyperlnk"/>
            <w:rFonts w:ascii="Verdana" w:hAnsi="Verdana" w:cs="Arial"/>
            <w:color w:val="1155CC"/>
            <w:sz w:val="14"/>
            <w:szCs w:val="14"/>
            <w:lang w:val="en-GB"/>
          </w:rPr>
          <w:t>https://www.sst.dk/da/udgivelser/2020/Vejledning-til-anvendelse-af-koder-for-funktionelle-lidelser</w:t>
        </w:r>
      </w:hyperlink>
    </w:p>
    <w:sectPr w:rsidR="00F16A59" w:rsidRPr="00D165A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8DC8" w14:textId="77777777" w:rsidR="005A3688" w:rsidRDefault="005A3688" w:rsidP="00454A73">
      <w:r>
        <w:separator/>
      </w:r>
    </w:p>
  </w:endnote>
  <w:endnote w:type="continuationSeparator" w:id="0">
    <w:p w14:paraId="2E3D8B1A" w14:textId="77777777" w:rsidR="005A3688" w:rsidRDefault="005A3688" w:rsidP="0045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1AAA" w14:textId="77777777" w:rsidR="005A3688" w:rsidRDefault="005A3688" w:rsidP="00454A73">
      <w:r>
        <w:separator/>
      </w:r>
    </w:p>
  </w:footnote>
  <w:footnote w:type="continuationSeparator" w:id="0">
    <w:p w14:paraId="046C8734" w14:textId="77777777" w:rsidR="005A3688" w:rsidRDefault="005A3688" w:rsidP="0045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DB0" w14:textId="104EB525" w:rsidR="00454A73" w:rsidRPr="00454A73" w:rsidRDefault="00454A73">
    <w:pPr>
      <w:pStyle w:val="Sidhuvud"/>
      <w:rPr>
        <w:rFonts w:ascii="Segoe UI" w:eastAsia="Times New Roman" w:hAnsi="Segoe UI" w:cs="Segoe UI"/>
        <w:lang w:val="sv-SE" w:eastAsia="sv-SE"/>
      </w:rPr>
    </w:pPr>
    <w:r w:rsidRPr="00CE746F">
      <w:rPr>
        <w:rFonts w:ascii="Segoe UI" w:eastAsia="Times New Roman" w:hAnsi="Segoe UI" w:cs="Segoe UI"/>
        <w:lang w:val="sv-SE" w:eastAsia="sv-SE"/>
      </w:rPr>
      <w:fldChar w:fldCharType="begin"/>
    </w:r>
    <w:r w:rsidR="00670089">
      <w:rPr>
        <w:rFonts w:ascii="Segoe UI" w:eastAsia="Times New Roman" w:hAnsi="Segoe UI" w:cs="Segoe UI"/>
        <w:lang w:val="sv-SE" w:eastAsia="sv-SE"/>
      </w:rPr>
      <w:instrText xml:space="preserve"> INCLUDEPICTURE "\\\\gainassos01.gaia.sll.se\\Users\\anajan97\\Library\\Group Containers\\UBF8T346G9.ms\\WebArchiveCopyPasteTempFiles\\com.microsoft.Word\\page1image879215888" \* MERGEFORMAT </w:instrText>
    </w:r>
    <w:r w:rsidRPr="00CE746F">
      <w:rPr>
        <w:rFonts w:ascii="Segoe UI" w:eastAsia="Times New Roman" w:hAnsi="Segoe UI" w:cs="Segoe UI"/>
        <w:lang w:val="sv-SE" w:eastAsia="sv-SE"/>
      </w:rPr>
      <w:fldChar w:fldCharType="separate"/>
    </w:r>
    <w:r w:rsidRPr="00CE746F">
      <w:rPr>
        <w:rFonts w:ascii="Segoe UI" w:eastAsia="Times New Roman" w:hAnsi="Segoe UI" w:cs="Segoe UI"/>
        <w:noProof/>
        <w:lang w:val="sv-SE" w:eastAsia="sv-SE"/>
      </w:rPr>
      <w:drawing>
        <wp:inline distT="0" distB="0" distL="0" distR="0" wp14:anchorId="63A0EB46" wp14:editId="2F6ECE3F">
          <wp:extent cx="1232535" cy="264160"/>
          <wp:effectExtent l="0" t="0" r="0" b="2540"/>
          <wp:docPr id="526972005" name="Bildobjekt 1" descr="page1image879215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ge1image8792158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746F">
      <w:rPr>
        <w:rFonts w:ascii="Segoe UI" w:eastAsia="Times New Roman" w:hAnsi="Segoe UI" w:cs="Segoe UI"/>
        <w:lang w:val="sv-SE" w:eastAsia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59"/>
    <w:rsid w:val="00030C0D"/>
    <w:rsid w:val="00032F66"/>
    <w:rsid w:val="00034A59"/>
    <w:rsid w:val="00051453"/>
    <w:rsid w:val="000D2891"/>
    <w:rsid w:val="00150234"/>
    <w:rsid w:val="001558AC"/>
    <w:rsid w:val="00156A94"/>
    <w:rsid w:val="0016231A"/>
    <w:rsid w:val="001712B5"/>
    <w:rsid w:val="00174CF7"/>
    <w:rsid w:val="00196173"/>
    <w:rsid w:val="001A48F4"/>
    <w:rsid w:val="001F6CAB"/>
    <w:rsid w:val="001F7EBE"/>
    <w:rsid w:val="002111F8"/>
    <w:rsid w:val="00273790"/>
    <w:rsid w:val="002C4710"/>
    <w:rsid w:val="002D1A61"/>
    <w:rsid w:val="002E21D6"/>
    <w:rsid w:val="00352D04"/>
    <w:rsid w:val="00364557"/>
    <w:rsid w:val="00404133"/>
    <w:rsid w:val="004114BD"/>
    <w:rsid w:val="00416A3E"/>
    <w:rsid w:val="00454A73"/>
    <w:rsid w:val="0046259A"/>
    <w:rsid w:val="004633B7"/>
    <w:rsid w:val="004817B6"/>
    <w:rsid w:val="004C55C4"/>
    <w:rsid w:val="004C7122"/>
    <w:rsid w:val="005035C7"/>
    <w:rsid w:val="00585395"/>
    <w:rsid w:val="005906EF"/>
    <w:rsid w:val="005A3688"/>
    <w:rsid w:val="0060078F"/>
    <w:rsid w:val="0062501D"/>
    <w:rsid w:val="00657D58"/>
    <w:rsid w:val="00670089"/>
    <w:rsid w:val="00674F9B"/>
    <w:rsid w:val="00680F69"/>
    <w:rsid w:val="007035A2"/>
    <w:rsid w:val="00724E8B"/>
    <w:rsid w:val="00743C9A"/>
    <w:rsid w:val="00751707"/>
    <w:rsid w:val="00764C11"/>
    <w:rsid w:val="00784A00"/>
    <w:rsid w:val="007C0F17"/>
    <w:rsid w:val="0081509C"/>
    <w:rsid w:val="008310EB"/>
    <w:rsid w:val="0085056A"/>
    <w:rsid w:val="00875283"/>
    <w:rsid w:val="009A2BFE"/>
    <w:rsid w:val="009C4017"/>
    <w:rsid w:val="00A27613"/>
    <w:rsid w:val="00A6502F"/>
    <w:rsid w:val="00AC28C7"/>
    <w:rsid w:val="00AC6A62"/>
    <w:rsid w:val="00AD2DFD"/>
    <w:rsid w:val="00B414B8"/>
    <w:rsid w:val="00B717F4"/>
    <w:rsid w:val="00B90FA1"/>
    <w:rsid w:val="00C802EE"/>
    <w:rsid w:val="00CA71F2"/>
    <w:rsid w:val="00CC429E"/>
    <w:rsid w:val="00CE746F"/>
    <w:rsid w:val="00D165A6"/>
    <w:rsid w:val="00D40F04"/>
    <w:rsid w:val="00DC17DA"/>
    <w:rsid w:val="00DD70E5"/>
    <w:rsid w:val="00DF0F59"/>
    <w:rsid w:val="00DF5EBC"/>
    <w:rsid w:val="00E452BB"/>
    <w:rsid w:val="00E53616"/>
    <w:rsid w:val="00E70847"/>
    <w:rsid w:val="00EA6A34"/>
    <w:rsid w:val="00EB5F37"/>
    <w:rsid w:val="00F04E4A"/>
    <w:rsid w:val="00F16A59"/>
    <w:rsid w:val="00F27227"/>
    <w:rsid w:val="00F37ACC"/>
    <w:rsid w:val="00F4763E"/>
    <w:rsid w:val="00F62562"/>
    <w:rsid w:val="00F73E7B"/>
    <w:rsid w:val="00F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2C2"/>
  <w15:chartTrackingRefBased/>
  <w15:docId w15:val="{55B62ECD-8DFF-794C-B277-6690351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2">
    <w:name w:val="heading 2"/>
    <w:basedOn w:val="Normal"/>
    <w:link w:val="Rubrik2Char"/>
    <w:uiPriority w:val="9"/>
    <w:qFormat/>
    <w:rsid w:val="00CE74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F16A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16A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16A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F16A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F16A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2">
    <w:name w:val="Grid Table 2"/>
    <w:basedOn w:val="Normaltabell"/>
    <w:uiPriority w:val="47"/>
    <w:rsid w:val="00F16A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dekorfrg4">
    <w:name w:val="Grid Table 1 Light Accent 4"/>
    <w:basedOn w:val="Normaltabell"/>
    <w:uiPriority w:val="46"/>
    <w:rsid w:val="00F16A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16A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16A5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7frgstark">
    <w:name w:val="List Table 7 Colorful"/>
    <w:basedOn w:val="Normaltabell"/>
    <w:uiPriority w:val="52"/>
    <w:rsid w:val="00F16A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">
    <w:name w:val="Grid Table 7 Colorful"/>
    <w:basedOn w:val="Normaltabell"/>
    <w:uiPriority w:val="52"/>
    <w:rsid w:val="00F16A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6frgstarkdekorfrg3">
    <w:name w:val="Grid Table 6 Colorful Accent 3"/>
    <w:basedOn w:val="Normaltabell"/>
    <w:uiPriority w:val="51"/>
    <w:rsid w:val="00F16A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CE746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62501D"/>
  </w:style>
  <w:style w:type="paragraph" w:styleId="Sidhuvud">
    <w:name w:val="header"/>
    <w:basedOn w:val="Normal"/>
    <w:link w:val="SidhuvudChar"/>
    <w:uiPriority w:val="99"/>
    <w:unhideWhenUsed/>
    <w:rsid w:val="00454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4A73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454A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4A73"/>
    <w:rPr>
      <w:lang w:val="en-US"/>
    </w:rPr>
  </w:style>
  <w:style w:type="character" w:styleId="Hyperlnk">
    <w:name w:val="Hyperlink"/>
    <w:basedOn w:val="Standardstycketeckensnitt"/>
    <w:uiPriority w:val="99"/>
    <w:rsid w:val="00EB5F3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5F3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53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ktionellelidelser.dk/" TargetMode="External"/><Relationship Id="rId18" Type="http://schemas.openxmlformats.org/officeDocument/2006/relationships/hyperlink" Target="https://www.sst.dk/da/udgivelser/2020/Vejledning-til-anvendelse-af-koder-for-funktionelle-lidel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ippus.net/smartl-varmote-2024-digi" TargetMode="External"/><Relationship Id="rId17" Type="http://schemas.openxmlformats.org/officeDocument/2006/relationships/hyperlink" Target="https://www.maanedsskriftet.dk/temasaertryk/funktionel-lidelse-saertry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ent.dsam.dk/guides/funktionelle_lidelser/clinical-guideline-functional-disorders-dsam-201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ippus.net/smartl-varmote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am.dk/" TargetMode="External"/><Relationship Id="rId10" Type="http://schemas.openxmlformats.org/officeDocument/2006/relationships/hyperlink" Target="https://creeny.wordpress.com/category/buchstabensalat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sst.dk/da/Fagperson/Sygdomme-lidelser-og-behandling/Funktionelle-lidelser/Anbefalin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9f3ba9-f5b2-4163-b6e7-9ee9e1314a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364020408AD45841B8CE6BA318243" ma:contentTypeVersion="7" ma:contentTypeDescription="Skapa ett nytt dokument." ma:contentTypeScope="" ma:versionID="4f0384e13b803ef957191318c7337d33">
  <xsd:schema xmlns:xsd="http://www.w3.org/2001/XMLSchema" xmlns:xs="http://www.w3.org/2001/XMLSchema" xmlns:p="http://schemas.microsoft.com/office/2006/metadata/properties" xmlns:ns3="269f3ba9-f5b2-4163-b6e7-9ee9e1314a5c" xmlns:ns4="8a1dde71-5e8f-4501-bf67-5fdb045c5dd8" targetNamespace="http://schemas.microsoft.com/office/2006/metadata/properties" ma:root="true" ma:fieldsID="e21225a26b51659eab37760fb7fcbb01" ns3:_="" ns4:_="">
    <xsd:import namespace="269f3ba9-f5b2-4163-b6e7-9ee9e1314a5c"/>
    <xsd:import namespace="8a1dde71-5e8f-4501-bf67-5fdb045c5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3ba9-f5b2-4163-b6e7-9ee9e1314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e71-5e8f-4501-bf67-5fdb045c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FF833-8B90-402D-987B-947074160FBE}">
  <ds:schemaRefs>
    <ds:schemaRef ds:uri="http://schemas.microsoft.com/office/2006/metadata/properties"/>
    <ds:schemaRef ds:uri="http://schemas.microsoft.com/office/infopath/2007/PartnerControls"/>
    <ds:schemaRef ds:uri="269f3ba9-f5b2-4163-b6e7-9ee9e1314a5c"/>
  </ds:schemaRefs>
</ds:datastoreItem>
</file>

<file path=customXml/itemProps2.xml><?xml version="1.0" encoding="utf-8"?>
<ds:datastoreItem xmlns:ds="http://schemas.openxmlformats.org/officeDocument/2006/customXml" ds:itemID="{6CD48DAB-F651-405C-B87B-78ECE5389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A2379-0306-43A5-8395-335854E33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f3ba9-f5b2-4163-b6e7-9ee9e1314a5c"/>
    <ds:schemaRef ds:uri="8a1dde71-5e8f-4501-bf67-5fdb045c5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Anna Jansson</cp:lastModifiedBy>
  <cp:revision>3</cp:revision>
  <dcterms:created xsi:type="dcterms:W3CDTF">2024-02-07T07:24:00Z</dcterms:created>
  <dcterms:modified xsi:type="dcterms:W3CDTF">2024-02-07T07:24:00Z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0x010100BE0364020408AD45841B8CE6BA318243</vt:lpwstr>
  </property>
</Properties>
</file>